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5E" w:rsidRDefault="005C535E" w:rsidP="00C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3E1">
        <w:rPr>
          <w:rFonts w:ascii="Times New Roman" w:eastAsia="Times New Roman" w:hAnsi="Times New Roman" w:cs="Times New Roman"/>
          <w:noProof/>
          <w:color w:val="BFBFBF" w:themeColor="background1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F35B267" wp14:editId="6A09EBD6">
            <wp:simplePos x="0" y="0"/>
            <wp:positionH relativeFrom="column">
              <wp:posOffset>2737485</wp:posOffset>
            </wp:positionH>
            <wp:positionV relativeFrom="paragraph">
              <wp:posOffset>-151130</wp:posOffset>
            </wp:positionV>
            <wp:extent cx="622300" cy="698500"/>
            <wp:effectExtent l="0" t="0" r="6350" b="6350"/>
            <wp:wrapThrough wrapText="bothSides">
              <wp:wrapPolygon edited="0">
                <wp:start x="0" y="0"/>
                <wp:lineTo x="0" y="21207"/>
                <wp:lineTo x="21159" y="21207"/>
                <wp:lineTo x="21159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5E" w:rsidRDefault="005C535E" w:rsidP="00CF03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35E" w:rsidRPr="001E1B67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5C535E" w:rsidRPr="001E1B67" w:rsidRDefault="005C535E" w:rsidP="005C5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5C535E" w:rsidRPr="001E1B67" w:rsidRDefault="005C535E" w:rsidP="005C53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5C535E" w:rsidRPr="001E1B67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1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C535E" w:rsidRPr="007D1E9F" w:rsidRDefault="005C535E" w:rsidP="005C5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7E0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C535E" w:rsidRPr="007D1E9F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5C535E" w:rsidRDefault="005C535E" w:rsidP="005C53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5E" w:rsidRPr="00331F83" w:rsidRDefault="005C535E" w:rsidP="00F368CB">
      <w:pPr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постановление администрации муниципального района Пестравский Самарской области № 602 от 16.10.2019 «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 утверждении Положения и создании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 на территории муниципального района Пестравский Самарской области»</w:t>
      </w:r>
    </w:p>
    <w:p w:rsidR="005C535E" w:rsidRPr="00331F83" w:rsidRDefault="005C535E" w:rsidP="005C53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535E" w:rsidRPr="00331F83" w:rsidRDefault="00205DF2" w:rsidP="005C53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05D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приведения муниципального нормативного правового акта в соответствие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в</w:t>
      </w:r>
      <w:r w:rsidR="005C535E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со статьей 14 Жилищного кодекса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</w:t>
      </w:r>
      <w:proofErr w:type="gramEnd"/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5C535E"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, руководствуясь статьями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5C535E" w:rsidRPr="00BF5FDB" w:rsidRDefault="00834625" w:rsidP="00BF5FDB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постановление администрации муниципального района Пестравский Самарской области № 602 от 16.10.2019 «Об у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 Положения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проживания, многоквартирного дома в целях признания его аварийным и подлежащим сносу или реконструкции, а также </w:t>
      </w:r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садового дома жилым домом и жилого дома садовым домом на территории</w:t>
      </w:r>
      <w:proofErr w:type="gramEnd"/>
      <w:r w:rsidR="005C53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BF5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Постановление)</w:t>
      </w:r>
      <w:r w:rsidRPr="00BF5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изменения:</w:t>
      </w:r>
    </w:p>
    <w:p w:rsidR="00834625" w:rsidRPr="00FD3044" w:rsidRDefault="00834625" w:rsidP="00CF03E1">
      <w:pPr>
        <w:pStyle w:val="a3"/>
        <w:numPr>
          <w:ilvl w:val="1"/>
          <w:numId w:val="1"/>
        </w:numPr>
        <w:spacing w:after="0"/>
        <w:ind w:hanging="27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приложение №</w:t>
      </w:r>
      <w:r w:rsidR="00CF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BF5FDB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F03E1" w:rsidRPr="00CF03E1" w:rsidRDefault="00CF03E1" w:rsidP="00F368CB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3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2.1 изложить в новой редакции: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CF03E1">
        <w:rPr>
          <w:rFonts w:ascii="Times New Roman" w:hAnsi="Times New Roman" w:cs="Times New Roman"/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9" w:history="1">
        <w:r w:rsidRPr="00CF03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F03E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2019 г. N 1082 "Об утверждении Правил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>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 xml:space="preserve">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проводит оценку соответствия помещения установленным требованиям и принимает решения в порядке, предусмотренном </w:t>
      </w:r>
      <w:hyperlink r:id="rId10" w:history="1">
        <w:r w:rsidRPr="0039213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39213F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CF03E1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CF03E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Start"/>
      <w:r w:rsidRPr="00CF03E1">
        <w:rPr>
          <w:rFonts w:ascii="Times New Roman" w:hAnsi="Times New Roman" w:cs="Times New Roman"/>
          <w:sz w:val="28"/>
          <w:szCs w:val="28"/>
        </w:rPr>
        <w:t>.</w:t>
      </w:r>
      <w:r w:rsidR="0039213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F03E1" w:rsidRDefault="0039213F" w:rsidP="00CF03E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Абзац первый пункта 2.3 изложить в новой редакции: «- прием и рассмотрение Комиссией заявления и прилагаемых к нему обосновывающих документов, предусмотренных пунктом 2.1 настоящего Положения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3044" w:rsidRDefault="00BD2AB3" w:rsidP="00CF03E1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абзаце </w:t>
      </w:r>
      <w:r w:rsid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втором 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ункта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2.3 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ктно-изыскательской организации» заменить словами «</w:t>
      </w:r>
      <w:r w:rsidR="00FD3044" w:rsidRPr="00FD3044">
        <w:rPr>
          <w:rFonts w:ascii="Times New Roman" w:eastAsia="Times New Roman" w:hAnsi="Times New Roman" w:cs="Times New Roman"/>
          <w:sz w:val="28"/>
          <w:szCs w:val="20"/>
          <w:lang w:eastAsia="ru-RU"/>
        </w:rPr>
        <w:t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</w:t>
      </w:r>
      <w:r w:rsidR="0039213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пециализированная организация),».</w:t>
      </w:r>
      <w:proofErr w:type="gramEnd"/>
    </w:p>
    <w:p w:rsidR="00FD3044" w:rsidRDefault="0039213F" w:rsidP="0039213F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подпункте «д»</w:t>
      </w:r>
      <w:r w:rsidR="00BD2AB3" w:rsidRPr="00BD2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пункта </w:t>
      </w:r>
      <w:r w:rsidR="00BD2A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слово «проектно-изыскательской» заменить словом «специализированной».</w:t>
      </w:r>
    </w:p>
    <w:p w:rsidR="0039213F" w:rsidRDefault="0039213F" w:rsidP="0039213F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Пункт 2.8 изложить в новой редакции: «Комиссия рассматривает поступившее заявление или заключение органа государственного надзора (контроля), или заключение экспертизы жилого помещения, предусмотренное пунктом 2.1 настоящего Положения</w:t>
      </w:r>
      <w:r w:rsid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течение 30 дней с даты регистрации и принимает решение (в виде Заключения Комиссии), указанное в пункте 2.9 настоящего Положения, либо решение о проведении дополнительного обследования оцениваемого помещения</w:t>
      </w:r>
      <w:proofErr w:type="gramStart"/>
      <w:r w:rsid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BD2AB3" w:rsidRPr="00C6100D" w:rsidRDefault="00C6100D" w:rsidP="00F368CB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2.11 изложить в новой редакции: </w:t>
      </w:r>
      <w:proofErr w:type="gramStart"/>
      <w:r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>Два экземпляра заключения, указанного в абзаце восьмом пункта 2.9 настоящего Положения,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3-дневный срок направляются К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омиссией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администрацию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</w:t>
      </w:r>
      <w:r w:rsidR="00BD2AB3" w:rsidRPr="00C61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последующего принятия решения, предусмотренного пунктом 1.6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ния или многоквартирного дома.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полученного заключения администрация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в течение 30 дней со дня получения заключения принимает решение,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предусмотренное пунктом 1.6 настоящего Положения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F368CB" w:rsidRPr="00F368CB" w:rsidRDefault="00682205" w:rsidP="00F368CB">
      <w:pPr>
        <w:pStyle w:val="a3"/>
        <w:numPr>
          <w:ilvl w:val="2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абзаце первом пункта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2.14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слово «Комиссия»</w:t>
      </w:r>
      <w:r w:rsidRPr="00682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«Администрация муниципального района </w:t>
      </w:r>
      <w:proofErr w:type="spellStart"/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области», цифры «2.10» заменить цифрами «2.11».</w:t>
      </w:r>
    </w:p>
    <w:p w:rsidR="00682205" w:rsidRPr="009255F1" w:rsidRDefault="009255F1" w:rsidP="00F368CB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приложении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 Постановлен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>ия  из состава членов 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омиссии </w:t>
      </w:r>
      <w:r w:rsidR="00F368C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исключить </w:t>
      </w:r>
      <w:r w:rsidRPr="00925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врача по общей гигиене санитарно-гигиенического отдела филиала ФБУЗ «Центр гигиены и эпидемиологии Самарской области в г. Нов</w:t>
      </w:r>
      <w:r w:rsidR="0078269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окуйбышевске».</w:t>
      </w:r>
    </w:p>
    <w:p w:rsidR="005C535E" w:rsidRPr="00331F83" w:rsidRDefault="005C535E" w:rsidP="005C535E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5C535E" w:rsidRPr="00331F83" w:rsidRDefault="005C535E" w:rsidP="000F08B3">
      <w:pPr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  <w:tab w:val="left" w:pos="1418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31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</w:t>
      </w:r>
      <w:r w:rsidRPr="00331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муниципального района Пестравский Ермолова С.В.</w:t>
      </w:r>
    </w:p>
    <w:p w:rsidR="005C535E" w:rsidRPr="000F08B3" w:rsidRDefault="005C535E" w:rsidP="000F08B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535E" w:rsidRPr="000F08B3" w:rsidRDefault="005C535E" w:rsidP="000F08B3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535E" w:rsidRPr="00331F83" w:rsidRDefault="005C535E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района</w:t>
      </w:r>
    </w:p>
    <w:p w:rsidR="005C535E" w:rsidRDefault="005C535E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</w:t>
      </w:r>
      <w:r w:rsidR="000F08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А.П. </w:t>
      </w:r>
      <w:proofErr w:type="spellStart"/>
      <w:r w:rsidRPr="00331F83">
        <w:rPr>
          <w:rFonts w:ascii="Times New Roman" w:eastAsia="Times New Roman" w:hAnsi="Times New Roman" w:cs="Times New Roman"/>
          <w:sz w:val="28"/>
          <w:szCs w:val="20"/>
          <w:lang w:eastAsia="ru-RU"/>
        </w:rPr>
        <w:t>Любаев</w:t>
      </w:r>
      <w:proofErr w:type="spellEnd"/>
    </w:p>
    <w:p w:rsidR="000F08B3" w:rsidRPr="000F08B3" w:rsidRDefault="000F08B3" w:rsidP="005C53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269B" w:rsidRPr="00F368CB" w:rsidRDefault="00F36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Пешехонова Т.С. 21474</w:t>
      </w:r>
    </w:p>
    <w:sectPr w:rsidR="0078269B" w:rsidRPr="00F368CB" w:rsidSect="000F08B3">
      <w:head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F7" w:rsidRDefault="004648F7" w:rsidP="00205DF2">
      <w:pPr>
        <w:spacing w:after="0" w:line="240" w:lineRule="auto"/>
      </w:pPr>
      <w:r>
        <w:separator/>
      </w:r>
    </w:p>
  </w:endnote>
  <w:endnote w:type="continuationSeparator" w:id="0">
    <w:p w:rsidR="004648F7" w:rsidRDefault="004648F7" w:rsidP="0020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F7" w:rsidRDefault="004648F7" w:rsidP="00205DF2">
      <w:pPr>
        <w:spacing w:after="0" w:line="240" w:lineRule="auto"/>
      </w:pPr>
      <w:r>
        <w:separator/>
      </w:r>
    </w:p>
  </w:footnote>
  <w:footnote w:type="continuationSeparator" w:id="0">
    <w:p w:rsidR="004648F7" w:rsidRDefault="004648F7" w:rsidP="00205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F2" w:rsidRDefault="00205DF2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68A"/>
    <w:multiLevelType w:val="multilevel"/>
    <w:tmpl w:val="D24C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39E12444"/>
    <w:multiLevelType w:val="multilevel"/>
    <w:tmpl w:val="05BA2B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F82FAB"/>
    <w:multiLevelType w:val="multilevel"/>
    <w:tmpl w:val="FA3685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50"/>
    <w:rsid w:val="000F08B3"/>
    <w:rsid w:val="00205DF2"/>
    <w:rsid w:val="002A4650"/>
    <w:rsid w:val="0039213F"/>
    <w:rsid w:val="004648F7"/>
    <w:rsid w:val="005C535E"/>
    <w:rsid w:val="00682205"/>
    <w:rsid w:val="0078269B"/>
    <w:rsid w:val="007B7246"/>
    <w:rsid w:val="00834625"/>
    <w:rsid w:val="009255F1"/>
    <w:rsid w:val="00BD2AB3"/>
    <w:rsid w:val="00BF5FDB"/>
    <w:rsid w:val="00C6100D"/>
    <w:rsid w:val="00CF03E1"/>
    <w:rsid w:val="00EA7971"/>
    <w:rsid w:val="00F368CB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44"/>
    <w:pPr>
      <w:ind w:left="720"/>
      <w:contextualSpacing/>
    </w:pPr>
  </w:style>
  <w:style w:type="table" w:styleId="a4">
    <w:name w:val="Table Grid"/>
    <w:basedOn w:val="a1"/>
    <w:uiPriority w:val="59"/>
    <w:rsid w:val="0078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F2"/>
  </w:style>
  <w:style w:type="paragraph" w:styleId="a7">
    <w:name w:val="footer"/>
    <w:basedOn w:val="a"/>
    <w:link w:val="a8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F2"/>
  </w:style>
  <w:style w:type="paragraph" w:styleId="a9">
    <w:name w:val="Balloon Text"/>
    <w:basedOn w:val="a"/>
    <w:link w:val="aa"/>
    <w:uiPriority w:val="99"/>
    <w:semiHidden/>
    <w:unhideWhenUsed/>
    <w:rsid w:val="000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044"/>
    <w:pPr>
      <w:ind w:left="720"/>
      <w:contextualSpacing/>
    </w:pPr>
  </w:style>
  <w:style w:type="table" w:styleId="a4">
    <w:name w:val="Table Grid"/>
    <w:basedOn w:val="a1"/>
    <w:uiPriority w:val="59"/>
    <w:rsid w:val="0078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DF2"/>
  </w:style>
  <w:style w:type="paragraph" w:styleId="a7">
    <w:name w:val="footer"/>
    <w:basedOn w:val="a"/>
    <w:link w:val="a8"/>
    <w:uiPriority w:val="99"/>
    <w:unhideWhenUsed/>
    <w:rsid w:val="00205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DF2"/>
  </w:style>
  <w:style w:type="paragraph" w:styleId="a9">
    <w:name w:val="Balloon Text"/>
    <w:basedOn w:val="a"/>
    <w:link w:val="aa"/>
    <w:uiPriority w:val="99"/>
    <w:semiHidden/>
    <w:unhideWhenUsed/>
    <w:rsid w:val="000F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283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3F99A1998A4E6C1A2E21C69CF7645F7F9C029B69B2C90CE6EC1EED03306566DE5E9C5FB3BB1CE5888C839D75A45057EAE94BC52092E855r8r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F99A1998A4E6C1A2E21C69CF7645F7F9C029868B2C90CE6EC1EED03306566DE5E9C5FB3BB1DE2898C839D75A45057EAE94BC52092E855r8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Елена Старкова</cp:lastModifiedBy>
  <cp:revision>2</cp:revision>
  <cp:lastPrinted>2019-12-19T12:19:00Z</cp:lastPrinted>
  <dcterms:created xsi:type="dcterms:W3CDTF">2019-12-19T12:20:00Z</dcterms:created>
  <dcterms:modified xsi:type="dcterms:W3CDTF">2019-12-19T12:20:00Z</dcterms:modified>
</cp:coreProperties>
</file>